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39A6" w14:textId="20F677D1" w:rsidR="00F639D9" w:rsidRPr="00F639D9" w:rsidRDefault="00F639D9" w:rsidP="00F639D9">
      <w:pPr>
        <w:shd w:val="clear" w:color="auto" w:fill="FFFFFF"/>
        <w:spacing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DB36F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PROPOSTA D’</w:t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INSTÀNCIA</w:t>
      </w:r>
    </w:p>
    <w:p w14:paraId="7CDB8DF0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Per a l'Ajuntament de [Nom de la població]</w:t>
      </w:r>
    </w:p>
    <w:p w14:paraId="0DE11B1D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Assumpte: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 Sol·licitud d'inclusió de l'Ateneu [Nom de l'Ateneu] a la Xarxa d'Espais de Memòria del Memorial Democràtic de la Generalitat de Catalunya i sol·licitud de subvenció per a la instal·lació de plafons explicatius.</w:t>
      </w:r>
    </w:p>
    <w:p w14:paraId="0FD9E2CF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Benvolgudes/ Benvolguts,</w:t>
      </w:r>
    </w:p>
    <w:p w14:paraId="34DEC650" w14:textId="74FBAC97" w:rsid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L'Ateneu [Nom de l'Ateneu], amb CIF [Número de CIF] i domicili social al carrer [Nom del carrer], número [Número] de [Nom de la població], es dirigeix a aquest Ajuntament amb la finalitat de sol·licitar el seu suport</w:t>
      </w:r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, 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acollida </w:t>
      </w:r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i inclusió, 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per a la nostra</w:t>
      </w:r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sol.licitud</w:t>
      </w:r>
      <w:proofErr w:type="spellEnd"/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davant el Memorial Democràtic de la Generalitat de Catalunya.</w:t>
      </w:r>
    </w:p>
    <w:p w14:paraId="616ABDDB" w14:textId="77453857" w:rsidR="00F639D9" w:rsidRPr="00F639D9" w:rsidRDefault="00F639D9" w:rsidP="008A57D5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1. Objectiu de la sol·licitud: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br/>
        <w:t>Sol·licitem que aquest Ajuntament es faci portaveu</w:t>
      </w:r>
      <w:r w:rsidR="008A57D5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i assumeixi 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nostra petició perquè l'Ateneu [Nom de l'Ateneu] sigui inclòs </w:t>
      </w:r>
      <w:r w:rsidR="00C93433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en les accions i projectes de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la </w:t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Xarxa d'Espais de Memòria Democràtica de Catalunya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. A més, </w:t>
      </w:r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demanem què aquest ajuntament es faci seva la nostra </w:t>
      </w:r>
      <w:r w:rsidR="00C93433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sol·licitud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per a la concessió de la subvenció corresponent per a la </w:t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instal·lació dels plafons explicatius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 que el propi Memorial Democràtic proporciona i finança per </w:t>
      </w:r>
      <w:r w:rsidR="00C93433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a les administracions locals. </w:t>
      </w:r>
    </w:p>
    <w:p w14:paraId="57026FBF" w14:textId="77777777" w:rsidR="00F639D9" w:rsidRPr="00F639D9" w:rsidRDefault="00F639D9" w:rsidP="008A57D5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2. Raons i Justificació de la Inclusió: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br/>
        <w:t>L'Ateneu [Nom de l'Ateneu], fundat l'any [Any de fundació], ha estat des dels seus orígens un punt de trobada, debat, cultura i lluita ciutadana. La seva història està indissolublement lligada a la memòria democràtica i la resistència cultural del nostre poble, especialment durant períodes de repressió i dictadura.</w:t>
      </w:r>
    </w:p>
    <w:p w14:paraId="1385CF87" w14:textId="4F675199" w:rsidR="00F639D9" w:rsidRPr="00F639D9" w:rsidRDefault="008A57D5" w:rsidP="00F639D9">
      <w:pPr>
        <w:numPr>
          <w:ilvl w:val="0"/>
          <w:numId w:val="1"/>
        </w:numPr>
        <w:shd w:val="clear" w:color="auto" w:fill="FFFFFF"/>
        <w:spacing w:after="6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Casuística</w:t>
      </w:r>
      <w:r w:rsidR="00F639D9"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 xml:space="preserve"> i Fets Rellevants:</w:t>
      </w:r>
    </w:p>
    <w:p w14:paraId="0F77190E" w14:textId="484731FC" w:rsidR="00F639D9" w:rsidRPr="00F639D9" w:rsidRDefault="00EA6312" w:rsidP="00F639D9">
      <w:pPr>
        <w:numPr>
          <w:ilvl w:val="1"/>
          <w:numId w:val="1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Activitat de l’ateneu</w:t>
      </w:r>
      <w:r w:rsidR="00F639D9"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 xml:space="preserve"> durant la República:</w:t>
      </w:r>
      <w:r w:rsidR="00F639D9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 [Descriure breument l'activitat rellevant en aquest període, per exemple</w:t>
      </w:r>
      <w:r w:rsidR="00F639D9" w:rsidRPr="00F639D9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  <w:t>: "Centre de difusió cultural i política, amb biblioteca popular i conferències sobre l'esperit republicà".]</w:t>
      </w:r>
    </w:p>
    <w:p w14:paraId="6708EB9A" w14:textId="25E377A4" w:rsidR="00F639D9" w:rsidRPr="00F639D9" w:rsidRDefault="00F639D9" w:rsidP="00F639D9">
      <w:pPr>
        <w:numPr>
          <w:ilvl w:val="1"/>
          <w:numId w:val="1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lastRenderedPageBreak/>
        <w:t>Repressió durant la Guerra Civil i el Franquisme: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 [Detallar fets concrets</w:t>
      </w:r>
      <w:r w:rsidR="008A57D5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, per exemple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: </w:t>
      </w:r>
      <w:r w:rsidRPr="00F639D9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  <w:t xml:space="preserve">"L'edifici va ser confiscat per les forces feixistes l'any [any], va ser seu de la Falange i el seu patrimoni (llibres, banderes, documentació) va ser cremat o saquejat. Diversos membres de la junta directiva van ser </w:t>
      </w:r>
      <w:proofErr w:type="spellStart"/>
      <w:r w:rsidRPr="00F639D9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  <w:t>represaliats</w:t>
      </w:r>
      <w:proofErr w:type="spellEnd"/>
      <w:r w:rsidRPr="00F639D9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  <w:t>, empresonats o van haver d'exiliar-se."]</w:t>
      </w:r>
    </w:p>
    <w:p w14:paraId="5C4351A7" w14:textId="1CFF9194" w:rsidR="00F639D9" w:rsidRPr="00F639D9" w:rsidRDefault="00F639D9" w:rsidP="00F639D9">
      <w:pPr>
        <w:numPr>
          <w:ilvl w:val="1"/>
          <w:numId w:val="1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Resistència i lluita clandestina: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 [Especificar, si és el cas</w:t>
      </w:r>
      <w:r w:rsidR="008A57D5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, per exemple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: </w:t>
      </w:r>
      <w:r w:rsidRPr="00F639D9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  <w:t>"Punt de trobada clandestí per a organitzacions antifranquistes durant les dècades dels 40, 50 i 60."]</w:t>
      </w:r>
    </w:p>
    <w:p w14:paraId="1DA0644A" w14:textId="77777777" w:rsidR="00F639D9" w:rsidRPr="00F639D9" w:rsidRDefault="00F639D9" w:rsidP="00F639D9">
      <w:pPr>
        <w:numPr>
          <w:ilvl w:val="1"/>
          <w:numId w:val="1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Paper en la Transició: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 [Mencionar el seu rol</w:t>
      </w:r>
      <w:r w:rsidRPr="00F639D9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s-ES"/>
          <w14:ligatures w14:val="none"/>
        </w:rPr>
        <w:t>: "Va ser un espai clau per a la recuperació del associacionisme i la reivindicació de les llibertats democràtiques a la nostra localitat."]</w:t>
      </w:r>
    </w:p>
    <w:p w14:paraId="2D341E96" w14:textId="3FACB52F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La nostra entitat és un testimoni físic i </w:t>
      </w:r>
      <w:r w:rsidR="00DB36FC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s</w:t>
      </w:r>
      <w:r w:rsidR="00DB36FC" w:rsidRPr="00DB36F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i</w:t>
      </w:r>
      <w:r w:rsidR="00DB36FC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mbòlic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de la lluita per les llibertats i pels valors democràtics. La seva preservació</w:t>
      </w:r>
      <w:r w:rsidR="008A57D5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,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reconeixement</w:t>
      </w:r>
      <w:r w:rsidR="008A57D5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i difusió,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com a Espai de Memòria és fonamental per a transmetre aquest llegat a les futures generacions i per a honorar la memòria de qui va patir la repressió.</w:t>
      </w:r>
    </w:p>
    <w:p w14:paraId="438620B5" w14:textId="77777777" w:rsidR="00F639D9" w:rsidRPr="00F639D9" w:rsidRDefault="00F639D9" w:rsidP="008A57D5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3. Compromís de l'Ateneu: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br/>
        <w:t>Ens comprometem a:</w:t>
      </w:r>
    </w:p>
    <w:p w14:paraId="0BA18CC9" w14:textId="77777777" w:rsidR="00F639D9" w:rsidRPr="00F639D9" w:rsidRDefault="00F639D9" w:rsidP="00F639D9">
      <w:pPr>
        <w:numPr>
          <w:ilvl w:val="0"/>
          <w:numId w:val="2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Mantenir i preservar l'espai com a lloc de memòria.</w:t>
      </w:r>
    </w:p>
    <w:p w14:paraId="4FA2A401" w14:textId="77777777" w:rsidR="00F639D9" w:rsidRPr="00F639D9" w:rsidRDefault="00F639D9" w:rsidP="00F639D9">
      <w:pPr>
        <w:numPr>
          <w:ilvl w:val="0"/>
          <w:numId w:val="2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Facilitar l'accés i la visita al mateix.</w:t>
      </w:r>
    </w:p>
    <w:p w14:paraId="2D7AA1EA" w14:textId="77777777" w:rsidR="00F639D9" w:rsidRPr="00F639D9" w:rsidRDefault="00F639D9" w:rsidP="00F639D9">
      <w:pPr>
        <w:numPr>
          <w:ilvl w:val="0"/>
          <w:numId w:val="2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Col·laborar amb les institucions en la difusió i la recerca de la memòria històrica.</w:t>
      </w:r>
    </w:p>
    <w:p w14:paraId="54A268E5" w14:textId="583BB23E" w:rsidR="00F639D9" w:rsidRPr="00F639D9" w:rsidRDefault="00F639D9" w:rsidP="00F639D9">
      <w:pPr>
        <w:numPr>
          <w:ilvl w:val="0"/>
          <w:numId w:val="2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Custodiar i mantenir els plafons</w:t>
      </w:r>
      <w:r w:rsidR="00C93433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i altres materials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explicatius un cop instal·lats.</w:t>
      </w:r>
    </w:p>
    <w:p w14:paraId="759EFFB1" w14:textId="0FA8CA9E" w:rsidR="00F639D9" w:rsidRPr="00F639D9" w:rsidRDefault="00F639D9" w:rsidP="008A57D5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4. Conclusió i Petició Concreta: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br/>
        <w:t>Per tot allò exposat, DEMANEM a aquest Ajuntament:</w:t>
      </w:r>
    </w:p>
    <w:p w14:paraId="6FC415B8" w14:textId="77777777" w:rsidR="00F639D9" w:rsidRPr="00F639D9" w:rsidRDefault="00F639D9" w:rsidP="00F639D9">
      <w:pPr>
        <w:numPr>
          <w:ilvl w:val="0"/>
          <w:numId w:val="3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Que </w:t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aculli favorablement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 la present sol·licitud.</w:t>
      </w:r>
    </w:p>
    <w:p w14:paraId="50822DC0" w14:textId="2F4ED8B2" w:rsidR="00F639D9" w:rsidRPr="00F639D9" w:rsidRDefault="00F639D9" w:rsidP="00F639D9">
      <w:pPr>
        <w:numPr>
          <w:ilvl w:val="0"/>
          <w:numId w:val="3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Que </w:t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 xml:space="preserve">es </w:t>
      </w:r>
      <w:r w:rsidR="00C93433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 xml:space="preserve">faci seva 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aquesta demanda davant el Memorial Democràtic de la Generalitat de Catalunya,</w:t>
      </w:r>
      <w:r w:rsidR="00C93433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gestionant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suport explícit a la inclusió de l'Ateneu [Nom de l'Ateneu] a la Xarxa d'Espais de Memòria.</w:t>
      </w:r>
    </w:p>
    <w:p w14:paraId="2D220CF9" w14:textId="624D072A" w:rsidR="00F639D9" w:rsidRPr="00F639D9" w:rsidRDefault="00F639D9" w:rsidP="00F639D9">
      <w:pPr>
        <w:numPr>
          <w:ilvl w:val="0"/>
          <w:numId w:val="3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lastRenderedPageBreak/>
        <w:t>Que </w:t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doni suport i tramiti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 la sol·licitud de subvenció per a la instal·lació de la </w:t>
      </w:r>
      <w:r w:rsidR="00C93433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senyalística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i plafons explicatius que correspongui.</w:t>
      </w:r>
    </w:p>
    <w:p w14:paraId="0E58675B" w14:textId="53014779" w:rsidR="00F639D9" w:rsidRPr="00F639D9" w:rsidRDefault="00C93433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Tot esperant</w:t>
      </w:r>
      <w:r w:rsidR="00F639D9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una resposta favorable, ens 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acomiadem</w:t>
      </w:r>
      <w:r w:rsidR="00F639D9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 xml:space="preserve"> amb un cordial salut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ació</w:t>
      </w:r>
      <w:r w:rsidR="00F639D9"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.</w:t>
      </w:r>
    </w:p>
    <w:p w14:paraId="7081B8B1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A [Nom de la població], a [Data]</w:t>
      </w:r>
    </w:p>
    <w:p w14:paraId="3B9745B4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Atentament,</w:t>
      </w:r>
    </w:p>
    <w:p w14:paraId="3559D758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[Nom i cognoms del/la President/a o representant legal]</w:t>
      </w: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br/>
      </w: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Per l'Ateneu [Nom de l'Ateneu]</w:t>
      </w:r>
    </w:p>
    <w:p w14:paraId="52A71359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[Signatura]</w:t>
      </w:r>
    </w:p>
    <w:p w14:paraId="6E9E2900" w14:textId="77777777" w:rsidR="00F639D9" w:rsidRPr="00F639D9" w:rsidRDefault="00F639D9" w:rsidP="00F639D9">
      <w:pPr>
        <w:spacing w:before="480" w:after="480" w:line="240" w:lineRule="auto"/>
        <w:jc w:val="both"/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F13C988">
          <v:rect id="_x0000_i1025" style="width:0;height:.75pt" o:hralign="center" o:hrstd="t" o:hrnoshade="t" o:hr="t" fillcolor="#404040" stroked="f"/>
        </w:pict>
      </w:r>
    </w:p>
    <w:p w14:paraId="4497E5E0" w14:textId="77777777" w:rsidR="00F639D9" w:rsidRPr="00F639D9" w:rsidRDefault="00F639D9" w:rsidP="00F639D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s-ES"/>
          <w14:ligatures w14:val="none"/>
        </w:rPr>
        <w:t>ANEXOS (important adjuntar o tenir preparats):</w:t>
      </w:r>
    </w:p>
    <w:p w14:paraId="125AAC67" w14:textId="77777777" w:rsidR="00F639D9" w:rsidRPr="00F639D9" w:rsidRDefault="00F639D9" w:rsidP="00F639D9">
      <w:pPr>
        <w:numPr>
          <w:ilvl w:val="0"/>
          <w:numId w:val="4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Còpia dels estatuts de l'entitat.</w:t>
      </w:r>
    </w:p>
    <w:p w14:paraId="3B949FB8" w14:textId="77777777" w:rsidR="00F639D9" w:rsidRPr="00F639D9" w:rsidRDefault="00F639D9" w:rsidP="00F639D9">
      <w:pPr>
        <w:numPr>
          <w:ilvl w:val="0"/>
          <w:numId w:val="4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Breu dossier històric amb fotografia antigues i actuals de la seu.</w:t>
      </w:r>
    </w:p>
    <w:p w14:paraId="4FC02771" w14:textId="77777777" w:rsidR="00F639D9" w:rsidRPr="00F639D9" w:rsidRDefault="00F639D9" w:rsidP="00F639D9">
      <w:pPr>
        <w:numPr>
          <w:ilvl w:val="0"/>
          <w:numId w:val="4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Documentació històrica que acreditin els fets esmentats (articles de premsa, llibres d'història local, testimonis, etc.), si es disposa d'ells.</w:t>
      </w:r>
    </w:p>
    <w:p w14:paraId="19B5EC79" w14:textId="77777777" w:rsidR="00F639D9" w:rsidRPr="00F639D9" w:rsidRDefault="00F639D9" w:rsidP="00F639D9">
      <w:pPr>
        <w:numPr>
          <w:ilvl w:val="0"/>
          <w:numId w:val="4"/>
        </w:num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</w:pPr>
      <w:r w:rsidRPr="00F639D9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s-ES"/>
          <w14:ligatures w14:val="none"/>
        </w:rPr>
        <w:t>Escrit de suport d'historiadors o d'altres entitats de memòria de la zona (opcional però recomanable).</w:t>
      </w:r>
    </w:p>
    <w:p w14:paraId="3BC4B4F0" w14:textId="77777777" w:rsidR="00096FE7" w:rsidRDefault="00096FE7" w:rsidP="00F639D9"/>
    <w:sectPr w:rsidR="00096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C45"/>
    <w:multiLevelType w:val="multilevel"/>
    <w:tmpl w:val="CE72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458F2"/>
    <w:multiLevelType w:val="multilevel"/>
    <w:tmpl w:val="1DC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016"/>
    <w:multiLevelType w:val="hybridMultilevel"/>
    <w:tmpl w:val="0FF441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F3C2C"/>
    <w:multiLevelType w:val="multilevel"/>
    <w:tmpl w:val="6C4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C2026"/>
    <w:multiLevelType w:val="multilevel"/>
    <w:tmpl w:val="0750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032129">
    <w:abstractNumId w:val="4"/>
  </w:num>
  <w:num w:numId="2" w16cid:durableId="1201044493">
    <w:abstractNumId w:val="1"/>
  </w:num>
  <w:num w:numId="3" w16cid:durableId="1861963787">
    <w:abstractNumId w:val="3"/>
  </w:num>
  <w:num w:numId="4" w16cid:durableId="150950564">
    <w:abstractNumId w:val="0"/>
  </w:num>
  <w:num w:numId="5" w16cid:durableId="211235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9"/>
    <w:rsid w:val="00096FE7"/>
    <w:rsid w:val="00441335"/>
    <w:rsid w:val="008A57D5"/>
    <w:rsid w:val="00C93433"/>
    <w:rsid w:val="00DB36FC"/>
    <w:rsid w:val="00DB7843"/>
    <w:rsid w:val="00E64256"/>
    <w:rsid w:val="00EA6312"/>
    <w:rsid w:val="00F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66E0"/>
  <w15:chartTrackingRefBased/>
  <w15:docId w15:val="{F646436F-6DE7-4BF7-A017-491AF3C5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F63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3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3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3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3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3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3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3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3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3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3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3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39D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39D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39D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39D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39D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39D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3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3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3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39D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639D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39D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3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39D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3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8289-A777-4D0B-AD9F-8D4459B0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 7</dc:creator>
  <cp:keywords/>
  <dc:description/>
  <cp:lastModifiedBy>tecnic 7</cp:lastModifiedBy>
  <cp:revision>3</cp:revision>
  <dcterms:created xsi:type="dcterms:W3CDTF">2025-08-26T08:00:00Z</dcterms:created>
  <dcterms:modified xsi:type="dcterms:W3CDTF">2025-08-26T11:54:00Z</dcterms:modified>
</cp:coreProperties>
</file>